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5192" w14:textId="232538F0" w:rsidR="008E087F" w:rsidRPr="009629AE" w:rsidRDefault="00A3508E" w:rsidP="008E0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b/>
          <w:bCs/>
          <w:sz w:val="24"/>
          <w:szCs w:val="24"/>
        </w:rPr>
        <w:t xml:space="preserve">ΒΙΟΓΡΑΦΙΚΟ </w:t>
      </w:r>
    </w:p>
    <w:p w14:paraId="73DA34F9" w14:textId="7EF077EC" w:rsidR="00023C1F" w:rsidRPr="009629AE" w:rsidRDefault="00023C1F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C4BE" w14:textId="3746B9AA" w:rsidR="00023C1F" w:rsidRPr="009629AE" w:rsidRDefault="00023C1F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Ο</w:t>
      </w:r>
      <w:r w:rsidR="00643E26" w:rsidRPr="009629AE">
        <w:rPr>
          <w:rFonts w:ascii="Times New Roman" w:hAnsi="Times New Roman" w:cs="Times New Roman"/>
          <w:sz w:val="24"/>
          <w:szCs w:val="24"/>
        </w:rPr>
        <w:t xml:space="preserve"> Νικόλαος Πολύζος </w:t>
      </w:r>
      <w:r w:rsidRPr="009629AE">
        <w:rPr>
          <w:rFonts w:ascii="Times New Roman" w:hAnsi="Times New Roman" w:cs="Times New Roman"/>
          <w:sz w:val="24"/>
          <w:szCs w:val="24"/>
        </w:rPr>
        <w:t>είναι Καθηγητής</w:t>
      </w:r>
      <w:r w:rsidR="00673BB9" w:rsidRPr="009629AE">
        <w:rPr>
          <w:rFonts w:ascii="Times New Roman" w:hAnsi="Times New Roman" w:cs="Times New Roman"/>
          <w:sz w:val="24"/>
          <w:szCs w:val="24"/>
        </w:rPr>
        <w:t>,</w:t>
      </w:r>
      <w:r w:rsidR="00643E26" w:rsidRPr="009629AE">
        <w:rPr>
          <w:rFonts w:ascii="Times New Roman" w:hAnsi="Times New Roman" w:cs="Times New Roman"/>
          <w:sz w:val="24"/>
          <w:szCs w:val="24"/>
        </w:rPr>
        <w:t xml:space="preserve"> στη Διοίκηση και Οργάνωση Υπηρεσιών Υγείας</w:t>
      </w:r>
      <w:r w:rsidR="00673BB9" w:rsidRPr="009629AE">
        <w:rPr>
          <w:rFonts w:ascii="Times New Roman" w:hAnsi="Times New Roman" w:cs="Times New Roman"/>
          <w:sz w:val="24"/>
          <w:szCs w:val="24"/>
        </w:rPr>
        <w:t>,</w:t>
      </w:r>
      <w:r w:rsidR="00643E26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Pr="009629AE">
        <w:rPr>
          <w:rFonts w:ascii="Times New Roman" w:hAnsi="Times New Roman" w:cs="Times New Roman"/>
          <w:sz w:val="24"/>
          <w:szCs w:val="24"/>
        </w:rPr>
        <w:t xml:space="preserve">στο Τμήμα </w:t>
      </w:r>
      <w:r w:rsidR="00004A5A">
        <w:rPr>
          <w:rFonts w:ascii="Times New Roman" w:hAnsi="Times New Roman" w:cs="Times New Roman"/>
          <w:sz w:val="24"/>
          <w:szCs w:val="24"/>
        </w:rPr>
        <w:t>Ιατρικής</w:t>
      </w:r>
      <w:r w:rsidRPr="009629AE">
        <w:rPr>
          <w:rFonts w:ascii="Times New Roman" w:hAnsi="Times New Roman" w:cs="Times New Roman"/>
          <w:sz w:val="24"/>
          <w:szCs w:val="24"/>
        </w:rPr>
        <w:t>, Δημοκρίτειο Πανεπιστήμιο Θράκης</w:t>
      </w:r>
      <w:r w:rsidR="00230CE4">
        <w:rPr>
          <w:rFonts w:ascii="Times New Roman" w:hAnsi="Times New Roman" w:cs="Times New Roman"/>
          <w:sz w:val="24"/>
          <w:szCs w:val="24"/>
        </w:rPr>
        <w:t>, και προσωρινός Πρόεδρος του Τμήματος Νοσηλευτικής</w:t>
      </w:r>
      <w:r w:rsidRPr="009629AE">
        <w:rPr>
          <w:rFonts w:ascii="Times New Roman" w:hAnsi="Times New Roman" w:cs="Times New Roman"/>
          <w:sz w:val="24"/>
          <w:szCs w:val="24"/>
        </w:rPr>
        <w:t xml:space="preserve">. Διδάσκει </w:t>
      </w:r>
      <w:r w:rsidR="003D3CC7" w:rsidRPr="009629AE">
        <w:rPr>
          <w:rFonts w:ascii="Times New Roman" w:hAnsi="Times New Roman" w:cs="Times New Roman"/>
          <w:sz w:val="24"/>
          <w:szCs w:val="24"/>
        </w:rPr>
        <w:t xml:space="preserve">στο προπτυχιακό πρόγραμμα σπουδών </w:t>
      </w:r>
      <w:r w:rsidR="00BA2259">
        <w:rPr>
          <w:rFonts w:ascii="Times New Roman" w:hAnsi="Times New Roman" w:cs="Times New Roman"/>
          <w:sz w:val="24"/>
          <w:szCs w:val="24"/>
        </w:rPr>
        <w:t xml:space="preserve">στο Τμήμα Ιατρικής Πολιτική </w:t>
      </w:r>
      <w:r w:rsidR="00230CE4">
        <w:rPr>
          <w:rFonts w:ascii="Times New Roman" w:hAnsi="Times New Roman" w:cs="Times New Roman"/>
          <w:sz w:val="24"/>
          <w:szCs w:val="24"/>
        </w:rPr>
        <w:t xml:space="preserve">Υγείας </w:t>
      </w:r>
      <w:r w:rsidR="00BA2259">
        <w:rPr>
          <w:rFonts w:ascii="Times New Roman" w:hAnsi="Times New Roman" w:cs="Times New Roman"/>
          <w:sz w:val="24"/>
          <w:szCs w:val="24"/>
        </w:rPr>
        <w:t xml:space="preserve">και </w:t>
      </w:r>
      <w:r w:rsidR="00BA2259" w:rsidRPr="009629AE">
        <w:rPr>
          <w:rFonts w:ascii="Times New Roman" w:hAnsi="Times New Roman" w:cs="Times New Roman"/>
          <w:sz w:val="24"/>
          <w:szCs w:val="24"/>
        </w:rPr>
        <w:t xml:space="preserve">Διοίκηση Υπηρεσιών </w:t>
      </w:r>
      <w:r w:rsidR="00230CE4">
        <w:rPr>
          <w:rFonts w:ascii="Times New Roman" w:hAnsi="Times New Roman" w:cs="Times New Roman"/>
          <w:sz w:val="24"/>
          <w:szCs w:val="24"/>
        </w:rPr>
        <w:t>Υγείας, και στα μεταπτυχιακά προγράμματα αντίστοιχα</w:t>
      </w:r>
      <w:r w:rsidR="00BA2259">
        <w:rPr>
          <w:rFonts w:ascii="Times New Roman" w:hAnsi="Times New Roman" w:cs="Times New Roman"/>
          <w:sz w:val="24"/>
          <w:szCs w:val="24"/>
        </w:rPr>
        <w:t xml:space="preserve">, </w:t>
      </w:r>
      <w:r w:rsidR="00230CE4">
        <w:rPr>
          <w:rFonts w:ascii="Times New Roman" w:hAnsi="Times New Roman" w:cs="Times New Roman"/>
          <w:sz w:val="24"/>
          <w:szCs w:val="24"/>
        </w:rPr>
        <w:t xml:space="preserve">καθώς και στο Τμήμα Νοσηλευτικής Διοίκηση και Οικονομικά Υγείας. Είναι συνυπεύθυνος </w:t>
      </w:r>
      <w:r w:rsidR="003D3CC7" w:rsidRPr="009629AE">
        <w:rPr>
          <w:rFonts w:ascii="Times New Roman" w:hAnsi="Times New Roman" w:cs="Times New Roman"/>
          <w:sz w:val="24"/>
          <w:szCs w:val="24"/>
        </w:rPr>
        <w:t xml:space="preserve">και στο </w:t>
      </w:r>
      <w:r w:rsidR="00643E26" w:rsidRPr="009629AE">
        <w:rPr>
          <w:rFonts w:ascii="Times New Roman" w:hAnsi="Times New Roman" w:cs="Times New Roman"/>
          <w:sz w:val="24"/>
          <w:szCs w:val="24"/>
        </w:rPr>
        <w:t xml:space="preserve">(δια ιδρυματικό) </w:t>
      </w:r>
      <w:r w:rsidR="003D3CC7" w:rsidRPr="009629AE">
        <w:rPr>
          <w:rFonts w:ascii="Times New Roman" w:hAnsi="Times New Roman" w:cs="Times New Roman"/>
          <w:sz w:val="24"/>
          <w:szCs w:val="24"/>
        </w:rPr>
        <w:t>ΠΜΣ «</w:t>
      </w:r>
      <w:r w:rsidR="00643E26" w:rsidRPr="009629AE">
        <w:rPr>
          <w:rFonts w:ascii="Times New Roman" w:hAnsi="Times New Roman" w:cs="Times New Roman"/>
          <w:sz w:val="24"/>
          <w:szCs w:val="24"/>
        </w:rPr>
        <w:t>Διοίκηση Υπηρεσιών Υγείας και Κοινωνικής Φροντίδας</w:t>
      </w:r>
      <w:r w:rsidR="003D3CC7" w:rsidRPr="009629AE">
        <w:rPr>
          <w:rFonts w:ascii="Times New Roman" w:hAnsi="Times New Roman" w:cs="Times New Roman"/>
          <w:sz w:val="24"/>
          <w:szCs w:val="24"/>
        </w:rPr>
        <w:t xml:space="preserve">» </w:t>
      </w:r>
      <w:r w:rsidR="00643E26" w:rsidRPr="009629AE">
        <w:rPr>
          <w:rFonts w:ascii="Times New Roman" w:hAnsi="Times New Roman" w:cs="Times New Roman"/>
          <w:sz w:val="24"/>
          <w:szCs w:val="24"/>
        </w:rPr>
        <w:t>(</w:t>
      </w:r>
      <w:r w:rsidR="00230CE4">
        <w:rPr>
          <w:rFonts w:ascii="Times New Roman" w:hAnsi="Times New Roman" w:cs="Times New Roman"/>
          <w:sz w:val="24"/>
          <w:szCs w:val="24"/>
        </w:rPr>
        <w:t xml:space="preserve">ΑΠΘ </w:t>
      </w:r>
      <w:r w:rsidR="00643E26" w:rsidRPr="009629AE">
        <w:rPr>
          <w:rFonts w:ascii="Times New Roman" w:hAnsi="Times New Roman" w:cs="Times New Roman"/>
          <w:sz w:val="24"/>
          <w:szCs w:val="24"/>
        </w:rPr>
        <w:t xml:space="preserve">με </w:t>
      </w:r>
      <w:r w:rsidR="00230CE4">
        <w:rPr>
          <w:rFonts w:ascii="Times New Roman" w:hAnsi="Times New Roman" w:cs="Times New Roman"/>
          <w:sz w:val="24"/>
          <w:szCs w:val="24"/>
        </w:rPr>
        <w:t>ΔΠΘ</w:t>
      </w:r>
      <w:r w:rsidR="00643E26" w:rsidRPr="009629AE">
        <w:rPr>
          <w:rFonts w:ascii="Times New Roman" w:hAnsi="Times New Roman" w:cs="Times New Roman"/>
          <w:sz w:val="24"/>
          <w:szCs w:val="24"/>
        </w:rPr>
        <w:t>) Διοίκηση</w:t>
      </w:r>
      <w:r w:rsidR="005461FD">
        <w:rPr>
          <w:rFonts w:ascii="Times New Roman" w:hAnsi="Times New Roman" w:cs="Times New Roman"/>
          <w:sz w:val="24"/>
          <w:szCs w:val="24"/>
        </w:rPr>
        <w:t xml:space="preserve"> </w:t>
      </w:r>
      <w:r w:rsidR="00643E26" w:rsidRPr="009629AE">
        <w:rPr>
          <w:rFonts w:ascii="Times New Roman" w:hAnsi="Times New Roman" w:cs="Times New Roman"/>
          <w:sz w:val="24"/>
          <w:szCs w:val="24"/>
        </w:rPr>
        <w:t>και Πολιτική Υγείας.</w:t>
      </w:r>
      <w:r w:rsidR="005461FD" w:rsidRPr="00546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900BD" w14:textId="4D52BA04" w:rsidR="003D3CC7" w:rsidRPr="009629AE" w:rsidRDefault="00643E26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Έχει διατελέσει επιστημονικός συνεργάτης του ΠΟΥ, της ΕΕ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και του </w:t>
      </w:r>
      <w:r w:rsidR="005461FD" w:rsidRPr="009629AE">
        <w:rPr>
          <w:rFonts w:ascii="Times New Roman" w:hAnsi="Times New Roman" w:cs="Times New Roman"/>
          <w:sz w:val="24"/>
          <w:szCs w:val="24"/>
        </w:rPr>
        <w:t>Ευρωπαϊκού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Κοινοβουλίου</w:t>
      </w:r>
      <w:r w:rsidR="00673BB9" w:rsidRPr="009629AE">
        <w:rPr>
          <w:rFonts w:ascii="Times New Roman" w:hAnsi="Times New Roman" w:cs="Times New Roman"/>
          <w:sz w:val="24"/>
          <w:szCs w:val="24"/>
        </w:rPr>
        <w:t>,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καθώς και </w:t>
      </w:r>
      <w:proofErr w:type="spellStart"/>
      <w:r w:rsidR="00F8463B" w:rsidRPr="009629AE">
        <w:rPr>
          <w:rFonts w:ascii="Times New Roman" w:hAnsi="Times New Roman" w:cs="Times New Roman"/>
          <w:sz w:val="24"/>
          <w:szCs w:val="24"/>
        </w:rPr>
        <w:t>αξιολογητής</w:t>
      </w:r>
      <w:proofErr w:type="spellEnd"/>
      <w:r w:rsidR="00F8463B" w:rsidRPr="009629AE">
        <w:rPr>
          <w:rFonts w:ascii="Times New Roman" w:hAnsi="Times New Roman" w:cs="Times New Roman"/>
          <w:sz w:val="24"/>
          <w:szCs w:val="24"/>
        </w:rPr>
        <w:t xml:space="preserve"> άρθρων </w:t>
      </w:r>
      <w:r w:rsidR="001A3AC7">
        <w:rPr>
          <w:rFonts w:ascii="Times New Roman" w:hAnsi="Times New Roman" w:cs="Times New Roman"/>
          <w:sz w:val="24"/>
          <w:szCs w:val="24"/>
        </w:rPr>
        <w:t xml:space="preserve">σε </w:t>
      </w:r>
      <w:r w:rsidR="00F8463B" w:rsidRPr="009629AE">
        <w:rPr>
          <w:rFonts w:ascii="Times New Roman" w:hAnsi="Times New Roman" w:cs="Times New Roman"/>
          <w:sz w:val="24"/>
          <w:szCs w:val="24"/>
        </w:rPr>
        <w:t>διεθνώς αναγνωρισμέν</w:t>
      </w:r>
      <w:r w:rsidR="00230CE4">
        <w:rPr>
          <w:rFonts w:ascii="Times New Roman" w:hAnsi="Times New Roman" w:cs="Times New Roman"/>
          <w:sz w:val="24"/>
          <w:szCs w:val="24"/>
        </w:rPr>
        <w:t>α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επιστημονικ</w:t>
      </w:r>
      <w:r w:rsidR="00230CE4">
        <w:rPr>
          <w:rFonts w:ascii="Times New Roman" w:hAnsi="Times New Roman" w:cs="Times New Roman"/>
          <w:sz w:val="24"/>
          <w:szCs w:val="24"/>
        </w:rPr>
        <w:t xml:space="preserve">ά </w:t>
      </w:r>
      <w:r w:rsidR="00F8463B" w:rsidRPr="009629AE">
        <w:rPr>
          <w:rFonts w:ascii="Times New Roman" w:hAnsi="Times New Roman" w:cs="Times New Roman"/>
          <w:sz w:val="24"/>
          <w:szCs w:val="24"/>
        </w:rPr>
        <w:t>περιοδικ</w:t>
      </w:r>
      <w:r w:rsidR="00230CE4">
        <w:rPr>
          <w:rFonts w:ascii="Times New Roman" w:hAnsi="Times New Roman" w:cs="Times New Roman"/>
          <w:sz w:val="24"/>
          <w:szCs w:val="24"/>
        </w:rPr>
        <w:t>ά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E278E" w14:textId="138089C2" w:rsidR="003D3CC7" w:rsidRPr="009629AE" w:rsidRDefault="003D3CC7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Επίσης, είναι μέλος σ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την Εθνική Επιτροπή Εμπειρογνωμόνων Δημόσιας Υγείας. </w:t>
      </w:r>
    </w:p>
    <w:p w14:paraId="71E3F1FE" w14:textId="618F42D9" w:rsidR="003D3CC7" w:rsidRPr="009629AE" w:rsidRDefault="003D3CC7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Για την συνεισφορά του στο πεδίο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έχει βραβευθεί/διακριθεί από το </w:t>
      </w:r>
      <w:r w:rsidR="00F8463B" w:rsidRPr="009629AE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F8463B" w:rsidRPr="009629AE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F8463B" w:rsidRPr="009629AE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F8463B" w:rsidRPr="009629AE">
        <w:rPr>
          <w:rFonts w:ascii="Times New Roman" w:hAnsi="Times New Roman" w:cs="Times New Roman"/>
          <w:sz w:val="24"/>
          <w:szCs w:val="24"/>
          <w:lang w:val="en-US"/>
        </w:rPr>
        <w:t>Awards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2018, για το ερευνητικό έργο στο Τμήμα Κοινωνικής Διοίκησης και Πολιτικής Επιστήμης του ΔΠΘ. </w:t>
      </w:r>
    </w:p>
    <w:p w14:paraId="5D583D14" w14:textId="0B1B0C5F" w:rsidR="00F8463B" w:rsidRPr="009629AE" w:rsidRDefault="003D3CC7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Στα ερευνητικά του/της ενδιαφέροντα περιλαμβάνονται</w:t>
      </w:r>
      <w:r w:rsidR="00F8463B" w:rsidRPr="009629AE">
        <w:rPr>
          <w:rFonts w:ascii="Times New Roman" w:hAnsi="Times New Roman" w:cs="Times New Roman"/>
          <w:sz w:val="24"/>
          <w:szCs w:val="24"/>
        </w:rPr>
        <w:t xml:space="preserve"> η Διοίκηση Υπηρεσιών Υγείας, η Πολιτική Υγείας και τα Οικονομικά Υγείας.</w:t>
      </w:r>
    </w:p>
    <w:p w14:paraId="73417F84" w14:textId="7695D14D" w:rsidR="003D3CC7" w:rsidRPr="009629AE" w:rsidRDefault="003D3CC7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 xml:space="preserve">Σπούδασε 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Πολιτική Επιστήμη και Δημόσια Διοίκηση στο ΕΚΠΑ,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Financing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 στο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LSE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, και έλαβε Διδακτορικό στη Διοικητική και Οικονομική Επιστήμη (Αποδοτικότητα Νοσοκομείων) από το ΕΚΠΑ. </w:t>
      </w:r>
    </w:p>
    <w:p w14:paraId="4459B549" w14:textId="47ED4016" w:rsidR="00BA6376" w:rsidRPr="009629AE" w:rsidRDefault="00994171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 xml:space="preserve">Εργάστηκε για </w:t>
      </w:r>
      <w:r w:rsidR="00BA6376" w:rsidRPr="009629AE">
        <w:rPr>
          <w:rFonts w:ascii="Times New Roman" w:hAnsi="Times New Roman" w:cs="Times New Roman"/>
          <w:sz w:val="24"/>
          <w:szCs w:val="24"/>
        </w:rPr>
        <w:t>2</w:t>
      </w:r>
      <w:r w:rsidR="00FA0D51">
        <w:rPr>
          <w:rFonts w:ascii="Times New Roman" w:hAnsi="Times New Roman" w:cs="Times New Roman"/>
          <w:sz w:val="24"/>
          <w:szCs w:val="24"/>
        </w:rPr>
        <w:t>4</w:t>
      </w:r>
      <w:r w:rsidR="00BA6376" w:rsidRPr="009629AE">
        <w:rPr>
          <w:rFonts w:ascii="Times New Roman" w:hAnsi="Times New Roman" w:cs="Times New Roman"/>
          <w:sz w:val="24"/>
          <w:szCs w:val="24"/>
        </w:rPr>
        <w:t xml:space="preserve"> έτη σε υπηρεσίες υγείας (μεταξύ αυτών γενικός διευθυντής και διοικητής νοσοκομείων) με κατάληξη τη Γενική Γραμματεία του Υπουργείου Υγείας της Ελλάδας και τη Γενική Διεύθυνση Κρατικών Υπηρεσιών Υγείας στη Κύπρο.</w:t>
      </w:r>
    </w:p>
    <w:p w14:paraId="3AF6BAD7" w14:textId="049E0ACB" w:rsidR="00BA6376" w:rsidRPr="009629AE" w:rsidRDefault="00BA6376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Διαθέτει 2</w:t>
      </w:r>
      <w:r w:rsidR="00004A5A">
        <w:rPr>
          <w:rFonts w:ascii="Times New Roman" w:hAnsi="Times New Roman" w:cs="Times New Roman"/>
          <w:sz w:val="24"/>
          <w:szCs w:val="24"/>
        </w:rPr>
        <w:t>5</w:t>
      </w:r>
      <w:r w:rsidRPr="009629AE">
        <w:rPr>
          <w:rFonts w:ascii="Times New Roman" w:hAnsi="Times New Roman" w:cs="Times New Roman"/>
          <w:sz w:val="24"/>
          <w:szCs w:val="24"/>
        </w:rPr>
        <w:t xml:space="preserve">ετή διδακτική εμπειρία με τα τελευταία </w:t>
      </w:r>
      <w:r w:rsidR="00230CE4">
        <w:rPr>
          <w:rFonts w:ascii="Times New Roman" w:hAnsi="Times New Roman" w:cs="Times New Roman"/>
          <w:sz w:val="24"/>
          <w:szCs w:val="24"/>
        </w:rPr>
        <w:t>20</w:t>
      </w:r>
      <w:r w:rsidRPr="009629AE">
        <w:rPr>
          <w:rFonts w:ascii="Times New Roman" w:hAnsi="Times New Roman" w:cs="Times New Roman"/>
          <w:sz w:val="24"/>
          <w:szCs w:val="24"/>
        </w:rPr>
        <w:t xml:space="preserve"> έτη σε μόνιμη θέση σε ελληνικά ΑΕΙ.</w:t>
      </w:r>
    </w:p>
    <w:p w14:paraId="07796D97" w14:textId="40104E00" w:rsidR="00994171" w:rsidRPr="009629AE" w:rsidRDefault="00BA6376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 xml:space="preserve">Έχει ολοκληρώσει </w:t>
      </w:r>
      <w:r w:rsidR="00FA0D51">
        <w:rPr>
          <w:rFonts w:ascii="Times New Roman" w:hAnsi="Times New Roman" w:cs="Times New Roman"/>
          <w:sz w:val="24"/>
          <w:szCs w:val="24"/>
        </w:rPr>
        <w:t>20</w:t>
      </w:r>
      <w:r w:rsidRPr="009629AE">
        <w:rPr>
          <w:rFonts w:ascii="Times New Roman" w:hAnsi="Times New Roman" w:cs="Times New Roman"/>
          <w:sz w:val="24"/>
          <w:szCs w:val="24"/>
        </w:rPr>
        <w:t xml:space="preserve"> ερευνητικά έργα, </w:t>
      </w:r>
      <w:r w:rsidR="00FA0D51">
        <w:rPr>
          <w:rFonts w:ascii="Times New Roman" w:hAnsi="Times New Roman" w:cs="Times New Roman"/>
          <w:sz w:val="24"/>
          <w:szCs w:val="24"/>
        </w:rPr>
        <w:t xml:space="preserve">15 </w:t>
      </w:r>
      <w:r w:rsidRPr="009629AE">
        <w:rPr>
          <w:rFonts w:ascii="Times New Roman" w:hAnsi="Times New Roman" w:cs="Times New Roman"/>
          <w:sz w:val="24"/>
          <w:szCs w:val="24"/>
        </w:rPr>
        <w:t>ως επιστημονικός υπεύθυνος, τη τελευταία 15ετία.</w:t>
      </w:r>
      <w:r w:rsidR="00673BB9" w:rsidRPr="009629AE">
        <w:rPr>
          <w:rFonts w:ascii="Times New Roman" w:hAnsi="Times New Roman" w:cs="Times New Roman"/>
          <w:sz w:val="24"/>
          <w:szCs w:val="24"/>
        </w:rPr>
        <w:t xml:space="preserve"> Είναι επιστημονικός συνεργάτης σε πρόγραμμα </w:t>
      </w:r>
      <w:r w:rsidR="00673BB9" w:rsidRPr="009629AE">
        <w:rPr>
          <w:rFonts w:ascii="Times New Roman" w:hAnsi="Times New Roman" w:cs="Times New Roman"/>
          <w:sz w:val="24"/>
          <w:szCs w:val="24"/>
          <w:lang w:val="en-US"/>
        </w:rPr>
        <w:t>HORIZON</w:t>
      </w:r>
      <w:r w:rsidR="00673BB9" w:rsidRPr="009629AE">
        <w:rPr>
          <w:rFonts w:ascii="Times New Roman" w:hAnsi="Times New Roman" w:cs="Times New Roman"/>
          <w:sz w:val="24"/>
          <w:szCs w:val="24"/>
        </w:rPr>
        <w:t xml:space="preserve"> 2020.</w:t>
      </w:r>
      <w:r w:rsidRPr="00962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1C0E2" w14:textId="3DF7B1EF" w:rsidR="00994171" w:rsidRPr="009629AE" w:rsidRDefault="00994171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 xml:space="preserve">Συμμετείχε ενδεικτικά σε σημαντικά ερευνητικά έργα </w:t>
      </w:r>
      <w:r w:rsidR="000B3077" w:rsidRPr="009629AE">
        <w:rPr>
          <w:rFonts w:ascii="Times New Roman" w:hAnsi="Times New Roman" w:cs="Times New Roman"/>
          <w:sz w:val="24"/>
          <w:szCs w:val="24"/>
        </w:rPr>
        <w:t>[</w:t>
      </w:r>
      <w:r w:rsidR="001B76C2" w:rsidRPr="009629AE">
        <w:rPr>
          <w:rFonts w:ascii="Times New Roman" w:hAnsi="Times New Roman" w:cs="Times New Roman"/>
          <w:sz w:val="24"/>
          <w:szCs w:val="24"/>
        </w:rPr>
        <w:t>Οργάνωση και Χρηματοδότηση ΕΟΠΥΥ και ΠΦΥ, Αξιολογήσεις στο φάρμακο, Ανθρώπινο δυναμικό στην Υγεία (καταγραφή και μοντέλο αναγκών), Αποδοτικότητα και Σχεδιασμός Νοσοκομείων, κ.α.</w:t>
      </w:r>
      <w:r w:rsidR="000B3077" w:rsidRPr="009629AE">
        <w:rPr>
          <w:rFonts w:ascii="Times New Roman" w:hAnsi="Times New Roman" w:cs="Times New Roman"/>
          <w:sz w:val="24"/>
          <w:szCs w:val="24"/>
        </w:rPr>
        <w:t>]</w:t>
      </w:r>
      <w:r w:rsidRPr="009629AE">
        <w:rPr>
          <w:rFonts w:ascii="Times New Roman" w:hAnsi="Times New Roman" w:cs="Times New Roman"/>
          <w:sz w:val="24"/>
          <w:szCs w:val="24"/>
        </w:rPr>
        <w:t xml:space="preserve"> και </w:t>
      </w:r>
      <w:r w:rsidR="00FA0D51">
        <w:rPr>
          <w:rFonts w:ascii="Times New Roman" w:hAnsi="Times New Roman" w:cs="Times New Roman"/>
          <w:sz w:val="24"/>
          <w:szCs w:val="24"/>
        </w:rPr>
        <w:t>από το 2019 ως το 2022</w:t>
      </w:r>
      <w:r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1B76C2" w:rsidRPr="009629AE">
        <w:rPr>
          <w:rFonts w:ascii="Times New Roman" w:hAnsi="Times New Roman" w:cs="Times New Roman"/>
          <w:sz w:val="24"/>
          <w:szCs w:val="24"/>
        </w:rPr>
        <w:t>διεκπεραίωσε την αξιολόγηση της χρηματοδότησης των</w:t>
      </w:r>
      <w:r w:rsidR="00FA0D51" w:rsidRPr="00FA0D51">
        <w:rPr>
          <w:rFonts w:ascii="Times New Roman" w:hAnsi="Times New Roman" w:cs="Times New Roman"/>
          <w:sz w:val="24"/>
          <w:szCs w:val="24"/>
        </w:rPr>
        <w:t xml:space="preserve"> </w:t>
      </w:r>
      <w:r w:rsidR="001B76C2" w:rsidRPr="009629AE">
        <w:rPr>
          <w:rFonts w:ascii="Times New Roman" w:hAnsi="Times New Roman" w:cs="Times New Roman"/>
          <w:sz w:val="24"/>
          <w:szCs w:val="24"/>
        </w:rPr>
        <w:t>νοσοκομειακών φαρμάκων</w:t>
      </w:r>
      <w:r w:rsidR="00FA0D51">
        <w:rPr>
          <w:rFonts w:ascii="Times New Roman" w:hAnsi="Times New Roman" w:cs="Times New Roman"/>
          <w:sz w:val="24"/>
          <w:szCs w:val="24"/>
        </w:rPr>
        <w:t xml:space="preserve"> και της ηλεκτρονικής </w:t>
      </w:r>
      <w:proofErr w:type="spellStart"/>
      <w:r w:rsidR="00FA0D51">
        <w:rPr>
          <w:rFonts w:ascii="Times New Roman" w:hAnsi="Times New Roman" w:cs="Times New Roman"/>
          <w:sz w:val="24"/>
          <w:szCs w:val="24"/>
        </w:rPr>
        <w:t>εξωνοσοκομειακής</w:t>
      </w:r>
      <w:proofErr w:type="spellEnd"/>
      <w:r w:rsidR="00FA0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51">
        <w:rPr>
          <w:rFonts w:ascii="Times New Roman" w:hAnsi="Times New Roman" w:cs="Times New Roman"/>
          <w:sz w:val="24"/>
          <w:szCs w:val="24"/>
        </w:rPr>
        <w:t>συνταγογράφησης</w:t>
      </w:r>
      <w:proofErr w:type="spellEnd"/>
      <w:r w:rsidR="001B76C2" w:rsidRPr="009629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CCA82" w14:textId="2FFC2635" w:rsidR="00152CA0" w:rsidRPr="009629AE" w:rsidRDefault="000B3077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Έχει</w:t>
      </w:r>
      <w:r w:rsidR="00994171" w:rsidRPr="009629AE">
        <w:rPr>
          <w:rFonts w:ascii="Times New Roman" w:hAnsi="Times New Roman" w:cs="Times New Roman"/>
          <w:sz w:val="24"/>
          <w:szCs w:val="24"/>
        </w:rPr>
        <w:t xml:space="preserve"> δημοσιεύσει </w:t>
      </w:r>
      <w:r w:rsidR="00D6268E" w:rsidRPr="009629AE">
        <w:rPr>
          <w:rFonts w:ascii="Times New Roman" w:hAnsi="Times New Roman" w:cs="Times New Roman"/>
          <w:sz w:val="24"/>
          <w:szCs w:val="24"/>
        </w:rPr>
        <w:t xml:space="preserve">βιβλία </w:t>
      </w:r>
      <w:r w:rsidR="001A3AC7">
        <w:rPr>
          <w:rFonts w:ascii="Times New Roman" w:hAnsi="Times New Roman" w:cs="Times New Roman"/>
          <w:sz w:val="24"/>
          <w:szCs w:val="24"/>
        </w:rPr>
        <w:t>4</w:t>
      </w:r>
      <w:r w:rsidR="00D6268E" w:rsidRPr="009629AE">
        <w:rPr>
          <w:rFonts w:ascii="Times New Roman" w:hAnsi="Times New Roman" w:cs="Times New Roman"/>
          <w:sz w:val="24"/>
          <w:szCs w:val="24"/>
        </w:rPr>
        <w:t xml:space="preserve"> (μονογραφίες) και 10 (</w:t>
      </w:r>
      <w:r w:rsidR="00994171" w:rsidRPr="009629AE">
        <w:rPr>
          <w:rFonts w:ascii="Times New Roman" w:hAnsi="Times New Roman" w:cs="Times New Roman"/>
          <w:sz w:val="24"/>
          <w:szCs w:val="24"/>
        </w:rPr>
        <w:t>συλλογικούς τόμους</w:t>
      </w:r>
      <w:r w:rsidR="00D6268E" w:rsidRPr="009629AE">
        <w:rPr>
          <w:rFonts w:ascii="Times New Roman" w:hAnsi="Times New Roman" w:cs="Times New Roman"/>
          <w:sz w:val="24"/>
          <w:szCs w:val="24"/>
        </w:rPr>
        <w:t>)</w:t>
      </w:r>
      <w:r w:rsidR="00994171" w:rsidRPr="009629AE">
        <w:rPr>
          <w:rFonts w:ascii="Times New Roman" w:hAnsi="Times New Roman" w:cs="Times New Roman"/>
          <w:sz w:val="24"/>
          <w:szCs w:val="24"/>
        </w:rPr>
        <w:t xml:space="preserve">, </w:t>
      </w:r>
      <w:r w:rsidR="00917249">
        <w:rPr>
          <w:rFonts w:ascii="Times New Roman" w:hAnsi="Times New Roman" w:cs="Times New Roman"/>
          <w:sz w:val="24"/>
          <w:szCs w:val="24"/>
        </w:rPr>
        <w:t>80</w:t>
      </w:r>
      <w:r w:rsidR="00D6268E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994171" w:rsidRPr="009629AE">
        <w:rPr>
          <w:rFonts w:ascii="Times New Roman" w:hAnsi="Times New Roman" w:cs="Times New Roman"/>
          <w:sz w:val="24"/>
          <w:szCs w:val="24"/>
        </w:rPr>
        <w:t>άρθρα σε επιστημονικά περιοδικά με κριτές</w:t>
      </w:r>
      <w:r w:rsidRPr="009629AE">
        <w:rPr>
          <w:rFonts w:ascii="Times New Roman" w:hAnsi="Times New Roman" w:cs="Times New Roman"/>
          <w:sz w:val="24"/>
          <w:szCs w:val="24"/>
        </w:rPr>
        <w:t>, κ.α.,</w:t>
      </w:r>
      <w:r w:rsidR="00994171" w:rsidRPr="009629AE">
        <w:rPr>
          <w:rFonts w:ascii="Times New Roman" w:hAnsi="Times New Roman" w:cs="Times New Roman"/>
          <w:sz w:val="24"/>
          <w:szCs w:val="24"/>
        </w:rPr>
        <w:t xml:space="preserve"> </w:t>
      </w:r>
      <w:r w:rsidR="00152CA0" w:rsidRPr="009629AE">
        <w:rPr>
          <w:rFonts w:ascii="Times New Roman" w:hAnsi="Times New Roman" w:cs="Times New Roman"/>
          <w:sz w:val="24"/>
          <w:szCs w:val="24"/>
        </w:rPr>
        <w:t>στο πεδίο</w:t>
      </w:r>
      <w:r w:rsidR="00D6268E" w:rsidRPr="009629AE">
        <w:rPr>
          <w:rFonts w:ascii="Times New Roman" w:hAnsi="Times New Roman" w:cs="Times New Roman"/>
          <w:sz w:val="24"/>
          <w:szCs w:val="24"/>
        </w:rPr>
        <w:t xml:space="preserve"> Διοίκησης, Πολιτικής και Οικονομικών Υγείας</w:t>
      </w:r>
      <w:r w:rsidR="00FA0D51">
        <w:rPr>
          <w:rFonts w:ascii="Times New Roman" w:hAnsi="Times New Roman" w:cs="Times New Roman"/>
          <w:sz w:val="24"/>
          <w:szCs w:val="24"/>
        </w:rPr>
        <w:t>.</w:t>
      </w:r>
      <w:r w:rsidR="00D6268E" w:rsidRPr="00962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08097" w14:textId="320E5DBA" w:rsidR="001B76C2" w:rsidRPr="00004A5A" w:rsidRDefault="00152CA0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AE">
        <w:rPr>
          <w:rFonts w:ascii="Times New Roman" w:hAnsi="Times New Roman" w:cs="Times New Roman"/>
          <w:sz w:val="24"/>
          <w:szCs w:val="24"/>
        </w:rPr>
        <w:t>Αναλυτικό βιογραφικό</w:t>
      </w:r>
      <w:r w:rsidR="001B76C2" w:rsidRPr="009629AE">
        <w:rPr>
          <w:rFonts w:ascii="Times New Roman" w:hAnsi="Times New Roman" w:cs="Times New Roman"/>
          <w:sz w:val="24"/>
          <w:szCs w:val="24"/>
        </w:rPr>
        <w:t xml:space="preserve">: στην ιστοσελίδα του Τμήματος </w:t>
      </w:r>
      <w:r w:rsidR="00004A5A">
        <w:rPr>
          <w:rFonts w:ascii="Times New Roman" w:hAnsi="Times New Roman" w:cs="Times New Roman"/>
          <w:sz w:val="24"/>
          <w:szCs w:val="24"/>
        </w:rPr>
        <w:t>της Ιατρικής.</w:t>
      </w:r>
    </w:p>
    <w:p w14:paraId="52F15BAF" w14:textId="55FA229F" w:rsidR="00023C1F" w:rsidRPr="00FA0D51" w:rsidRDefault="00FA0D51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D51">
        <w:rPr>
          <w:rFonts w:ascii="Times New Roman" w:hAnsi="Times New Roman" w:cs="Times New Roman"/>
          <w:sz w:val="24"/>
          <w:szCs w:val="24"/>
        </w:rPr>
        <w:t>Ε</w:t>
      </w:r>
      <w:r w:rsidR="001B76C2" w:rsidRPr="00FA0D51">
        <w:rPr>
          <w:rFonts w:ascii="Times New Roman" w:hAnsi="Times New Roman" w:cs="Times New Roman"/>
          <w:sz w:val="24"/>
          <w:szCs w:val="24"/>
        </w:rPr>
        <w:t>πικοινωνία</w:t>
      </w:r>
      <w:r w:rsidRPr="00FA0D51">
        <w:rPr>
          <w:rFonts w:ascii="Times New Roman" w:hAnsi="Times New Roman" w:cs="Times New Roman"/>
          <w:sz w:val="24"/>
          <w:szCs w:val="24"/>
        </w:rPr>
        <w:t xml:space="preserve">: </w:t>
      </w:r>
      <w:r w:rsidRPr="00FA0D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B76C2" w:rsidRPr="00FA0D51">
        <w:rPr>
          <w:rFonts w:ascii="Times New Roman" w:hAnsi="Times New Roman" w:cs="Times New Roman"/>
          <w:sz w:val="24"/>
          <w:szCs w:val="24"/>
        </w:rPr>
        <w:t>-</w:t>
      </w:r>
      <w:r w:rsidR="001B76C2" w:rsidRPr="00FA0D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76C2" w:rsidRPr="00FA0D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B76C2" w:rsidRPr="00FA0D51">
        <w:rPr>
          <w:rFonts w:ascii="Times New Roman" w:hAnsi="Times New Roman" w:cs="Times New Roman"/>
          <w:sz w:val="24"/>
          <w:szCs w:val="24"/>
          <w:lang w:val="en-US"/>
        </w:rPr>
        <w:t>npolyzos</w:t>
      </w:r>
      <w:proofErr w:type="spellEnd"/>
      <w:r w:rsidR="001B76C2" w:rsidRPr="00FA0D51">
        <w:rPr>
          <w:rFonts w:ascii="Times New Roman" w:hAnsi="Times New Roman" w:cs="Times New Roman"/>
          <w:sz w:val="24"/>
          <w:szCs w:val="24"/>
        </w:rPr>
        <w:t>@</w:t>
      </w:r>
      <w:r w:rsidR="00004A5A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1B76C2" w:rsidRPr="00FA0D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76C2" w:rsidRPr="00FA0D51">
        <w:rPr>
          <w:rFonts w:ascii="Times New Roman" w:hAnsi="Times New Roman" w:cs="Times New Roman"/>
          <w:sz w:val="24"/>
          <w:szCs w:val="24"/>
          <w:lang w:val="en-US"/>
        </w:rPr>
        <w:t>duth</w:t>
      </w:r>
      <w:proofErr w:type="spellEnd"/>
      <w:r w:rsidR="001B76C2" w:rsidRPr="00FA0D51">
        <w:rPr>
          <w:rFonts w:ascii="Times New Roman" w:hAnsi="Times New Roman" w:cs="Times New Roman"/>
          <w:sz w:val="24"/>
          <w:szCs w:val="24"/>
        </w:rPr>
        <w:t>.</w:t>
      </w:r>
      <w:r w:rsidR="001B76C2" w:rsidRPr="00FA0D51">
        <w:rPr>
          <w:rFonts w:ascii="Times New Roman" w:hAnsi="Times New Roman" w:cs="Times New Roman"/>
          <w:sz w:val="24"/>
          <w:szCs w:val="24"/>
          <w:lang w:val="en-US"/>
        </w:rPr>
        <w:t>gr</w:t>
      </w:r>
    </w:p>
    <w:sectPr w:rsidR="00023C1F" w:rsidRPr="00FA0D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2"/>
    <w:rsid w:val="00004A5A"/>
    <w:rsid w:val="00020EA7"/>
    <w:rsid w:val="00023C1F"/>
    <w:rsid w:val="00036B52"/>
    <w:rsid w:val="000B3077"/>
    <w:rsid w:val="000C5765"/>
    <w:rsid w:val="000E43B3"/>
    <w:rsid w:val="001428B6"/>
    <w:rsid w:val="00152CA0"/>
    <w:rsid w:val="001A3AC7"/>
    <w:rsid w:val="001B76C2"/>
    <w:rsid w:val="00230CE4"/>
    <w:rsid w:val="00283AD9"/>
    <w:rsid w:val="002B63C9"/>
    <w:rsid w:val="002C0CAD"/>
    <w:rsid w:val="002D1458"/>
    <w:rsid w:val="003D3CC7"/>
    <w:rsid w:val="004024F8"/>
    <w:rsid w:val="00405F6F"/>
    <w:rsid w:val="004228B6"/>
    <w:rsid w:val="004259AE"/>
    <w:rsid w:val="00430A50"/>
    <w:rsid w:val="004977B5"/>
    <w:rsid w:val="004B1527"/>
    <w:rsid w:val="005461FD"/>
    <w:rsid w:val="005813D4"/>
    <w:rsid w:val="005B2487"/>
    <w:rsid w:val="006003C5"/>
    <w:rsid w:val="00630E59"/>
    <w:rsid w:val="00637740"/>
    <w:rsid w:val="00643E26"/>
    <w:rsid w:val="00673BB9"/>
    <w:rsid w:val="006B0E3A"/>
    <w:rsid w:val="00804AF9"/>
    <w:rsid w:val="00822A8F"/>
    <w:rsid w:val="008E087F"/>
    <w:rsid w:val="00917249"/>
    <w:rsid w:val="00931F90"/>
    <w:rsid w:val="00934E21"/>
    <w:rsid w:val="009629AE"/>
    <w:rsid w:val="00994171"/>
    <w:rsid w:val="00A10C6D"/>
    <w:rsid w:val="00A22D42"/>
    <w:rsid w:val="00A3508E"/>
    <w:rsid w:val="00A52176"/>
    <w:rsid w:val="00AB0EF8"/>
    <w:rsid w:val="00B07293"/>
    <w:rsid w:val="00B25779"/>
    <w:rsid w:val="00BA2259"/>
    <w:rsid w:val="00BA6376"/>
    <w:rsid w:val="00BF4161"/>
    <w:rsid w:val="00C15C51"/>
    <w:rsid w:val="00C55CE3"/>
    <w:rsid w:val="00C60C8B"/>
    <w:rsid w:val="00C7502B"/>
    <w:rsid w:val="00D15105"/>
    <w:rsid w:val="00D37DC3"/>
    <w:rsid w:val="00D429FE"/>
    <w:rsid w:val="00D6268E"/>
    <w:rsid w:val="00DD393F"/>
    <w:rsid w:val="00E00264"/>
    <w:rsid w:val="00E074B7"/>
    <w:rsid w:val="00E163AD"/>
    <w:rsid w:val="00E74BA7"/>
    <w:rsid w:val="00F8463B"/>
    <w:rsid w:val="00F867A0"/>
    <w:rsid w:val="00FA0D51"/>
    <w:rsid w:val="00FA1FF5"/>
    <w:rsid w:val="00FE6D8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82A9"/>
  <w15:chartTrackingRefBased/>
  <w15:docId w15:val="{CA378995-73E4-476D-96C2-2D808C14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Νικόλαος Πολύζος</cp:lastModifiedBy>
  <cp:revision>2</cp:revision>
  <dcterms:created xsi:type="dcterms:W3CDTF">2025-07-24T15:43:00Z</dcterms:created>
  <dcterms:modified xsi:type="dcterms:W3CDTF">2025-07-24T15:43:00Z</dcterms:modified>
</cp:coreProperties>
</file>